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5485" cy="527050"/>
            <wp:effectExtent l="19050" t="0" r="0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02" w:rsidRPr="00077526" w:rsidRDefault="00781602" w:rsidP="00781602">
      <w:pPr>
        <w:widowControl w:val="0"/>
        <w:overflowPunct w:val="0"/>
        <w:adjustRightInd w:val="0"/>
        <w:spacing w:after="120" w:line="240" w:lineRule="auto"/>
        <w:ind w:left="-709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АДМИНИСТРАЦИЯ МИХАЙЛОВСКОГО МУНИЦИПАЛЬНОГО  </w:t>
      </w:r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br/>
        <w:t>РАЙОНА ПРИМОРСКОГО КРАЯ</w:t>
      </w:r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br/>
      </w:r>
    </w:p>
    <w:p w:rsidR="00781602" w:rsidRPr="00077526" w:rsidRDefault="00781602" w:rsidP="00781602">
      <w:pPr>
        <w:widowControl w:val="0"/>
        <w:overflowPunct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proofErr w:type="gramStart"/>
      <w:r w:rsidRPr="000775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</w:t>
      </w:r>
      <w:proofErr w:type="gramEnd"/>
      <w:r w:rsidRPr="000775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О С Т А Н О В Л Е Н И Е </w:t>
      </w:r>
      <w:r w:rsidRPr="000775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</w:r>
    </w:p>
    <w:p w:rsidR="00781602" w:rsidRPr="00077526" w:rsidRDefault="00781602" w:rsidP="00781602">
      <w:pPr>
        <w:widowControl w:val="0"/>
        <w:overflowPunct w:val="0"/>
        <w:adjustRightInd w:val="0"/>
        <w:spacing w:after="120" w:line="240" w:lineRule="auto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_______________                                   </w:t>
      </w:r>
      <w:proofErr w:type="gramStart"/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с</w:t>
      </w:r>
      <w:proofErr w:type="gramEnd"/>
      <w:r w:rsidRPr="00077526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. Михайловка                                          №_________</w:t>
      </w:r>
    </w:p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781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7816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78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2F64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575A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дополнений </w:t>
      </w: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575A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</w:t>
      </w:r>
      <w:r w:rsidRPr="00106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остановление </w:t>
      </w:r>
      <w:r w:rsidR="005D7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106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дминистрации Михайловского  муниципального района </w:t>
      </w:r>
      <w:r w:rsidR="009E34E2" w:rsidRPr="00106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1178- па от 05.12.2011г. </w:t>
      </w:r>
      <w:r w:rsidR="007B4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О новой</w:t>
      </w: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системе оплаты труда</w:t>
      </w:r>
    </w:p>
    <w:p w:rsidR="00781602" w:rsidRPr="00077526" w:rsidRDefault="00781602" w:rsidP="0078160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 муниципальных бюджетных образовательных учреждений</w:t>
      </w:r>
    </w:p>
    <w:p w:rsidR="00781602" w:rsidRPr="00077526" w:rsidRDefault="00781602" w:rsidP="0078160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дополнительного образования детей «Детская школа искусств»</w:t>
      </w:r>
    </w:p>
    <w:p w:rsidR="00781602" w:rsidRPr="00077526" w:rsidRDefault="00781602" w:rsidP="0078160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Михайловк</w:t>
      </w:r>
      <w:r w:rsidR="00317B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и «Детская музыкальная школа»</w:t>
      </w: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п. Новошахтинский</w:t>
      </w:r>
    </w:p>
    <w:p w:rsidR="00781602" w:rsidRPr="00077526" w:rsidRDefault="00781602" w:rsidP="0078160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Михайловского муниципального района</w:t>
      </w:r>
      <w:r w:rsidR="007B41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81602" w:rsidRPr="009E34E2" w:rsidRDefault="00781602" w:rsidP="00E523AB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9E34E2" w:rsidRDefault="00781602" w:rsidP="00E523AB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9E34E2" w:rsidRDefault="00781602" w:rsidP="00E523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4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</w:t>
      </w:r>
      <w:hyperlink r:id="rId6" w:history="1">
        <w:r w:rsidRPr="009E34E2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9E34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Федеральным законом от 06.10.2003г. № 131- ФЗ «Об общих принципах организации местного самоуправления в Российской Федерации», руководствуясь </w:t>
      </w:r>
      <w:hyperlink r:id="rId7" w:history="1">
        <w:r w:rsidRPr="009E34E2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9E34E2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781602" w:rsidRPr="00077526" w:rsidRDefault="00781602" w:rsidP="00E5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E5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E523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07752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Постановляет:</w:t>
      </w:r>
    </w:p>
    <w:p w:rsidR="00781602" w:rsidRPr="00077526" w:rsidRDefault="00781602" w:rsidP="00E5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81602" w:rsidRPr="00077526" w:rsidRDefault="00781602" w:rsidP="00E5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81602" w:rsidRPr="0010698F" w:rsidRDefault="00781602" w:rsidP="00E523AB">
      <w:pPr>
        <w:widowControl w:val="0"/>
        <w:shd w:val="clear" w:color="auto" w:fill="FFFFFF"/>
        <w:autoSpaceDE w:val="0"/>
        <w:autoSpaceDN w:val="0"/>
        <w:spacing w:before="5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077526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</w:t>
      </w:r>
      <w:r w:rsidR="00575AED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дополнения </w:t>
      </w:r>
      <w:r w:rsidRPr="0007752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75A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</w:t>
      </w:r>
      <w:r w:rsidR="00575AED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Михайловского  </w:t>
      </w:r>
      <w:r w:rsidR="007B418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621C94" w:rsidRPr="0010698F">
        <w:rPr>
          <w:rFonts w:ascii="Times New Roman" w:eastAsia="Times New Roman" w:hAnsi="Times New Roman"/>
          <w:sz w:val="24"/>
          <w:szCs w:val="24"/>
          <w:lang w:eastAsia="ru-RU"/>
        </w:rPr>
        <w:t>№ 1178- па от 05.12.2011г.</w:t>
      </w:r>
      <w:r w:rsidR="00621C9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B418C">
        <w:rPr>
          <w:rFonts w:ascii="Times New Roman" w:eastAsia="Times New Roman" w:hAnsi="Times New Roman"/>
          <w:sz w:val="24"/>
          <w:szCs w:val="24"/>
          <w:lang w:eastAsia="ru-RU"/>
        </w:rPr>
        <w:t xml:space="preserve">О новой </w:t>
      </w:r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</w:t>
      </w:r>
      <w:proofErr w:type="gramStart"/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>оплаты труда работников муниципальных бюджетных образовательных учреждений  дополнительного образования</w:t>
      </w:r>
      <w:proofErr w:type="gramEnd"/>
      <w:r w:rsidRPr="0010698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«Детская школа искусств» с. Михайловка и «Детская музыкальная школа» п. Новошахтинский  Михайловского муниципального района</w:t>
      </w:r>
      <w:r w:rsidR="007B418C">
        <w:rPr>
          <w:rFonts w:ascii="Times New Roman" w:eastAsia="Times New Roman" w:hAnsi="Times New Roman"/>
          <w:sz w:val="24"/>
          <w:szCs w:val="24"/>
          <w:lang w:eastAsia="ru-RU"/>
        </w:rPr>
        <w:t>» следующего содержания:</w:t>
      </w:r>
    </w:p>
    <w:p w:rsidR="007F2700" w:rsidRPr="005D72CD" w:rsidRDefault="00E523AB" w:rsidP="00E523A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F2700">
        <w:rPr>
          <w:rFonts w:ascii="Times New Roman" w:hAnsi="Times New Roman"/>
          <w:sz w:val="24"/>
          <w:szCs w:val="24"/>
        </w:rPr>
        <w:t>1.</w:t>
      </w:r>
      <w:r w:rsidR="007F2700" w:rsidRPr="005D72CD">
        <w:rPr>
          <w:rFonts w:ascii="Times New Roman" w:hAnsi="Times New Roman"/>
          <w:sz w:val="24"/>
          <w:szCs w:val="24"/>
        </w:rPr>
        <w:t>1</w:t>
      </w:r>
      <w:r w:rsidR="001F5D91" w:rsidRPr="00A937C0">
        <w:rPr>
          <w:rFonts w:ascii="Times New Roman" w:hAnsi="Times New Roman"/>
          <w:sz w:val="24"/>
          <w:szCs w:val="24"/>
        </w:rPr>
        <w:t xml:space="preserve">. Пункт 2.5. Раздела 2  Положения, изложить в новой редакции:                                                          </w:t>
      </w:r>
      <w:r w:rsidR="00F53AE1">
        <w:rPr>
          <w:rFonts w:ascii="Times New Roman" w:hAnsi="Times New Roman"/>
          <w:sz w:val="24"/>
          <w:szCs w:val="24"/>
        </w:rPr>
        <w:t>«</w:t>
      </w:r>
      <w:r w:rsidR="001F5D91" w:rsidRPr="00A937C0">
        <w:rPr>
          <w:rFonts w:ascii="Times New Roman" w:eastAsia="Times New Roman" w:hAnsi="Times New Roman"/>
          <w:sz w:val="24"/>
          <w:szCs w:val="24"/>
          <w:lang w:eastAsia="ru-RU"/>
        </w:rPr>
        <w:t>Разме</w:t>
      </w:r>
      <w:r w:rsidR="00A07FA8">
        <w:rPr>
          <w:rFonts w:ascii="Times New Roman" w:eastAsia="Times New Roman" w:hAnsi="Times New Roman"/>
          <w:sz w:val="24"/>
          <w:szCs w:val="24"/>
          <w:lang w:eastAsia="ru-RU"/>
        </w:rPr>
        <w:t xml:space="preserve">ры </w:t>
      </w:r>
      <w:proofErr w:type="gramStart"/>
      <w:r w:rsidR="00A07FA8">
        <w:rPr>
          <w:rFonts w:ascii="Times New Roman" w:eastAsia="Times New Roman" w:hAnsi="Times New Roman"/>
          <w:sz w:val="24"/>
          <w:szCs w:val="24"/>
          <w:lang w:eastAsia="ru-RU"/>
        </w:rPr>
        <w:t>окладов работников учреждения</w:t>
      </w:r>
      <w:r w:rsidR="001F5D91" w:rsidRPr="00A937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общеотраслевых  должностей специалистов</w:t>
      </w:r>
      <w:proofErr w:type="gramEnd"/>
      <w:r w:rsidR="001F5D91" w:rsidRPr="00A937C0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устанавливаются на основе отнесения занимаемых ими должностей к профессиональным квалификационным </w:t>
      </w:r>
      <w:hyperlink r:id="rId8" w:history="1">
        <w:r w:rsidR="001F5D91" w:rsidRPr="00A937C0">
          <w:rPr>
            <w:rFonts w:ascii="Times New Roman" w:eastAsia="Times New Roman" w:hAnsi="Times New Roman"/>
            <w:sz w:val="24"/>
            <w:szCs w:val="24"/>
            <w:lang w:eastAsia="ru-RU"/>
          </w:rPr>
          <w:t>группам</w:t>
        </w:r>
      </w:hyperlink>
      <w:r w:rsidR="001F5D91" w:rsidRPr="00A937C0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</w:t>
      </w:r>
      <w:r w:rsidR="001F5D91" w:rsidRPr="00A937C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риказом Министерства здравоохранения и социального развития Российской Федерации (</w:t>
      </w:r>
      <w:proofErr w:type="spellStart"/>
      <w:r w:rsidR="001F5D91" w:rsidRPr="00A937C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Минздравсоцразвития</w:t>
      </w:r>
      <w:proofErr w:type="spellEnd"/>
      <w:r w:rsidR="001F5D91" w:rsidRPr="00A937C0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России) от 29 мая 2008 г. N 247н «</w:t>
      </w:r>
      <w:r w:rsidR="001F5D91" w:rsidRPr="00A937C0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служащих»</w:t>
      </w:r>
      <w:r w:rsidR="00F53AE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5"/>
        <w:gridCol w:w="2697"/>
      </w:tblGrid>
      <w:tr w:rsidR="007F2700" w:rsidRPr="00A937C0" w:rsidTr="00D6656F">
        <w:tc>
          <w:tcPr>
            <w:tcW w:w="6767" w:type="dxa"/>
            <w:gridSpan w:val="2"/>
            <w:shd w:val="clear" w:color="auto" w:fill="auto"/>
          </w:tcPr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профессиональной квалификационной группы и квалификационного уровня</w:t>
            </w:r>
          </w:p>
        </w:tc>
        <w:tc>
          <w:tcPr>
            <w:tcW w:w="2697" w:type="dxa"/>
            <w:shd w:val="clear" w:color="auto" w:fill="auto"/>
          </w:tcPr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окладов (рублей)</w:t>
            </w:r>
          </w:p>
        </w:tc>
      </w:tr>
      <w:tr w:rsidR="007F2700" w:rsidRPr="00A937C0" w:rsidTr="00D6656F">
        <w:trPr>
          <w:trHeight w:val="715"/>
        </w:trPr>
        <w:tc>
          <w:tcPr>
            <w:tcW w:w="9464" w:type="dxa"/>
            <w:gridSpan w:val="3"/>
            <w:shd w:val="clear" w:color="auto" w:fill="auto"/>
          </w:tcPr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F2700" w:rsidRPr="00A937C0" w:rsidTr="00D6656F">
        <w:trPr>
          <w:trHeight w:val="791"/>
        </w:trPr>
        <w:tc>
          <w:tcPr>
            <w:tcW w:w="2802" w:type="dxa"/>
            <w:shd w:val="clear" w:color="auto" w:fill="auto"/>
          </w:tcPr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  <w:r w:rsidRPr="00A937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:rsidR="007F2700" w:rsidRPr="00A937C0" w:rsidRDefault="007F2700" w:rsidP="00E52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697" w:type="dxa"/>
            <w:shd w:val="clear" w:color="auto" w:fill="auto"/>
          </w:tcPr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7F2700" w:rsidRPr="00A937C0" w:rsidRDefault="007F2700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7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965"/>
        <w:gridCol w:w="2697"/>
      </w:tblGrid>
      <w:tr w:rsidR="00620415" w:rsidRPr="00A937C0" w:rsidTr="00620415">
        <w:trPr>
          <w:trHeight w:val="715"/>
        </w:trPr>
        <w:tc>
          <w:tcPr>
            <w:tcW w:w="9464" w:type="dxa"/>
            <w:gridSpan w:val="3"/>
            <w:shd w:val="clear" w:color="auto" w:fill="auto"/>
          </w:tcPr>
          <w:p w:rsidR="00620415" w:rsidRPr="00A937C0" w:rsidRDefault="00620415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"Общеотраслевые должности служащих </w:t>
            </w:r>
            <w:r w:rsidR="0097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первого </w:t>
            </w:r>
            <w:r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уровня"</w:t>
            </w:r>
          </w:p>
        </w:tc>
      </w:tr>
      <w:tr w:rsidR="00620415" w:rsidRPr="00A937C0" w:rsidTr="00620415">
        <w:trPr>
          <w:trHeight w:val="791"/>
        </w:trPr>
        <w:tc>
          <w:tcPr>
            <w:tcW w:w="2802" w:type="dxa"/>
            <w:shd w:val="clear" w:color="auto" w:fill="auto"/>
          </w:tcPr>
          <w:p w:rsidR="00620415" w:rsidRPr="00A937C0" w:rsidRDefault="00970A6A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20415" w:rsidRPr="00A93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  <w:r w:rsidR="00620415" w:rsidRPr="00A937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</w:tcPr>
          <w:p w:rsidR="00620415" w:rsidRPr="00970A6A" w:rsidRDefault="00760342" w:rsidP="00E523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70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елопроизводитель </w:t>
            </w:r>
          </w:p>
        </w:tc>
        <w:tc>
          <w:tcPr>
            <w:tcW w:w="2697" w:type="dxa"/>
            <w:shd w:val="clear" w:color="auto" w:fill="auto"/>
          </w:tcPr>
          <w:p w:rsidR="00620415" w:rsidRPr="00346A69" w:rsidRDefault="00346A69" w:rsidP="00346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7670</w:t>
            </w:r>
          </w:p>
          <w:p w:rsidR="00620415" w:rsidRPr="00A937C0" w:rsidRDefault="00620415" w:rsidP="00E523A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2700" w:rsidRPr="007F2700" w:rsidRDefault="007F2700" w:rsidP="00E523A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1602" w:rsidRPr="00861C5E" w:rsidRDefault="00781602" w:rsidP="00E523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C5E"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1C5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="00362298">
        <w:rPr>
          <w:rFonts w:ascii="Times New Roman" w:hAnsi="Times New Roman"/>
          <w:sz w:val="24"/>
          <w:szCs w:val="24"/>
        </w:rPr>
        <w:t>оп</w:t>
      </w:r>
      <w:r w:rsidR="00FC2865">
        <w:rPr>
          <w:rFonts w:ascii="Times New Roman" w:hAnsi="Times New Roman"/>
          <w:sz w:val="24"/>
          <w:szCs w:val="24"/>
        </w:rPr>
        <w:t>у</w:t>
      </w:r>
      <w:r w:rsidR="00362298">
        <w:rPr>
          <w:rFonts w:ascii="Times New Roman" w:hAnsi="Times New Roman"/>
          <w:sz w:val="24"/>
          <w:szCs w:val="24"/>
        </w:rPr>
        <w:t>бликования</w:t>
      </w:r>
      <w:r w:rsidRPr="00861C5E">
        <w:rPr>
          <w:rFonts w:ascii="Times New Roman" w:hAnsi="Times New Roman"/>
          <w:sz w:val="24"/>
          <w:szCs w:val="24"/>
        </w:rPr>
        <w:t xml:space="preserve"> и ра</w:t>
      </w:r>
      <w:r>
        <w:rPr>
          <w:rFonts w:ascii="Times New Roman" w:hAnsi="Times New Roman"/>
          <w:sz w:val="24"/>
          <w:szCs w:val="24"/>
        </w:rPr>
        <w:t>спространяет свое действие</w:t>
      </w:r>
      <w:r w:rsidR="00362298">
        <w:rPr>
          <w:rFonts w:ascii="Times New Roman" w:hAnsi="Times New Roman"/>
          <w:sz w:val="24"/>
          <w:szCs w:val="24"/>
        </w:rPr>
        <w:t xml:space="preserve"> на правоотношения, возникшие</w:t>
      </w:r>
      <w:r>
        <w:rPr>
          <w:rFonts w:ascii="Times New Roman" w:hAnsi="Times New Roman"/>
          <w:sz w:val="24"/>
          <w:szCs w:val="24"/>
        </w:rPr>
        <w:t xml:space="preserve"> с 01</w:t>
      </w:r>
      <w:r w:rsidRPr="00861C5E">
        <w:rPr>
          <w:rFonts w:ascii="Times New Roman" w:hAnsi="Times New Roman"/>
          <w:sz w:val="24"/>
          <w:szCs w:val="24"/>
        </w:rPr>
        <w:t xml:space="preserve"> </w:t>
      </w:r>
      <w:r w:rsidR="005D72CD">
        <w:rPr>
          <w:rFonts w:ascii="Times New Roman" w:hAnsi="Times New Roman"/>
          <w:sz w:val="24"/>
          <w:szCs w:val="24"/>
        </w:rPr>
        <w:t>сентября</w:t>
      </w:r>
      <w:bookmarkStart w:id="0" w:name="_GoBack"/>
      <w:bookmarkEnd w:id="0"/>
      <w:r w:rsidR="005D7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</w:t>
      </w:r>
      <w:r w:rsidRPr="00861C5E">
        <w:rPr>
          <w:rFonts w:ascii="Times New Roman" w:hAnsi="Times New Roman"/>
          <w:sz w:val="24"/>
          <w:szCs w:val="24"/>
        </w:rPr>
        <w:t xml:space="preserve"> года</w:t>
      </w:r>
    </w:p>
    <w:p w:rsidR="00781602" w:rsidRPr="0010698F" w:rsidRDefault="00781602" w:rsidP="00E523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781602" w:rsidRPr="0010698F" w:rsidRDefault="00781602" w:rsidP="00E523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>. Муниципальному казенному учреждению «Управление по организационно-техническому обеспечению деятельности  администрации Михайловского муниципального района» (Шевченко) обеспечить  размещение настоящего постановления в сети Интернет  на официальном сайте администрации Михайловского муниципального района.</w:t>
      </w:r>
    </w:p>
    <w:p w:rsidR="00781602" w:rsidRPr="0010698F" w:rsidRDefault="00781602" w:rsidP="00E523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 </w:t>
      </w:r>
      <w:proofErr w:type="spellStart"/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>Н.В.Андрущенко</w:t>
      </w:r>
      <w:proofErr w:type="spellEnd"/>
      <w:r w:rsidRPr="0010698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81602" w:rsidRPr="0010698F" w:rsidRDefault="00781602" w:rsidP="00E523AB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1602" w:rsidRPr="0010698F" w:rsidRDefault="00E523AB" w:rsidP="00E523AB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</w:t>
      </w:r>
      <w:r w:rsidR="00781602" w:rsidRPr="00106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Михайловского муниципального район</w:t>
      </w:r>
      <w:proofErr w:type="gramStart"/>
      <w:r w:rsidR="00781602" w:rsidRPr="00106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="00781602" w:rsidRPr="00106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А.И. </w:t>
      </w:r>
      <w:proofErr w:type="spellStart"/>
      <w:r w:rsidR="00781602" w:rsidRPr="00106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Чеботков</w:t>
      </w:r>
      <w:proofErr w:type="spellEnd"/>
    </w:p>
    <w:p w:rsidR="00781602" w:rsidRPr="0010698F" w:rsidRDefault="00781602" w:rsidP="00E523A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администрации района</w:t>
      </w:r>
    </w:p>
    <w:p w:rsidR="00743FB4" w:rsidRDefault="00743FB4"/>
    <w:sectPr w:rsidR="00743FB4" w:rsidSect="00743F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1602"/>
    <w:rsid w:val="00004916"/>
    <w:rsid w:val="000B389F"/>
    <w:rsid w:val="001574B6"/>
    <w:rsid w:val="001A6863"/>
    <w:rsid w:val="001F5D91"/>
    <w:rsid w:val="00210F0D"/>
    <w:rsid w:val="002366F5"/>
    <w:rsid w:val="002F4C48"/>
    <w:rsid w:val="002F64BC"/>
    <w:rsid w:val="00317B01"/>
    <w:rsid w:val="00346A69"/>
    <w:rsid w:val="00362298"/>
    <w:rsid w:val="003D6A53"/>
    <w:rsid w:val="004235A6"/>
    <w:rsid w:val="0043693A"/>
    <w:rsid w:val="00441BF9"/>
    <w:rsid w:val="00545D88"/>
    <w:rsid w:val="00550BCF"/>
    <w:rsid w:val="00575AED"/>
    <w:rsid w:val="005D72CD"/>
    <w:rsid w:val="00620415"/>
    <w:rsid w:val="00621C94"/>
    <w:rsid w:val="00650066"/>
    <w:rsid w:val="007218A8"/>
    <w:rsid w:val="00731BCF"/>
    <w:rsid w:val="00743FB4"/>
    <w:rsid w:val="0076032A"/>
    <w:rsid w:val="00760342"/>
    <w:rsid w:val="00781602"/>
    <w:rsid w:val="007B418C"/>
    <w:rsid w:val="007F2700"/>
    <w:rsid w:val="00854FB3"/>
    <w:rsid w:val="00955D2C"/>
    <w:rsid w:val="00970A6A"/>
    <w:rsid w:val="009E277E"/>
    <w:rsid w:val="009E34E2"/>
    <w:rsid w:val="009E6812"/>
    <w:rsid w:val="00A07FA8"/>
    <w:rsid w:val="00A937C0"/>
    <w:rsid w:val="00AD79B3"/>
    <w:rsid w:val="00AF78AE"/>
    <w:rsid w:val="00B2547B"/>
    <w:rsid w:val="00B70E01"/>
    <w:rsid w:val="00B97394"/>
    <w:rsid w:val="00C93ABC"/>
    <w:rsid w:val="00E30791"/>
    <w:rsid w:val="00E36EBC"/>
    <w:rsid w:val="00E523AB"/>
    <w:rsid w:val="00E5632C"/>
    <w:rsid w:val="00E657A9"/>
    <w:rsid w:val="00F07343"/>
    <w:rsid w:val="00F16BF1"/>
    <w:rsid w:val="00F53AE1"/>
    <w:rsid w:val="00F607F3"/>
    <w:rsid w:val="00F9121B"/>
    <w:rsid w:val="00FA1E94"/>
    <w:rsid w:val="00FC286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570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20;n=47670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254;f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11</cp:revision>
  <cp:lastPrinted>2014-09-26T03:29:00Z</cp:lastPrinted>
  <dcterms:created xsi:type="dcterms:W3CDTF">2014-01-21T23:19:00Z</dcterms:created>
  <dcterms:modified xsi:type="dcterms:W3CDTF">2014-09-26T04:21:00Z</dcterms:modified>
</cp:coreProperties>
</file>